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11624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624">
              <w:rPr>
                <w:rFonts w:ascii="Times New Roman" w:hAnsi="Times New Roman" w:cs="Times New Roman"/>
                <w:bCs/>
                <w:sz w:val="24"/>
                <w:szCs w:val="24"/>
              </w:rPr>
              <w:t>Buji Ateşlemeli Motorların Yakıt ve Ateşleme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3B5AF3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  <w:bCs/>
                <w:sz w:val="24"/>
                <w:szCs w:val="24"/>
              </w:rPr>
              <w:t>2310207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11624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3B5AF3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</w:rPr>
              <w:t>Bu derste benzinli motorların yakıt ve ateşleme sistemlerinin bakım ve onarımını yapabilmesi amaçlanmaktadır</w:t>
            </w:r>
            <w:r w:rsidR="006007A7" w:rsidRPr="006007A7">
              <w:rPr>
                <w:rFonts w:ascii="Times New Roman" w:hAnsi="Times New Roman" w:cs="Times New Roman"/>
              </w:rPr>
              <w:t>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3B5AF3" w:rsidP="0060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AF3">
              <w:rPr>
                <w:rFonts w:ascii="Times New Roman" w:hAnsi="Times New Roman" w:cs="Times New Roman"/>
              </w:rPr>
              <w:t>Öğrenci, buji ateşlemeli motorların yakıt ve ateşleme sistemlerini kontrol edip değiştirebilecektir.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3B5AF3" w:rsidRDefault="003B5AF3" w:rsidP="008C1730">
            <w:pPr>
              <w:rPr>
                <w:rFonts w:ascii="Times New Roman" w:hAnsi="Times New Roman" w:cs="Times New Roman"/>
                <w:b/>
              </w:rPr>
            </w:pP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3B5AF3" w:rsidRPr="003B5AF3">
              <w:rPr>
                <w:rFonts w:ascii="Times New Roman" w:hAnsi="Times New Roman" w:cs="Times New Roman"/>
                <w:bCs/>
              </w:rPr>
              <w:t xml:space="preserve">Temel Elektrik Bilgisi, Ateşleme Sisteminin Görevleri ve </w:t>
            </w:r>
            <w:proofErr w:type="spellStart"/>
            <w:proofErr w:type="gramStart"/>
            <w:r w:rsidR="003B5AF3" w:rsidRPr="003B5AF3">
              <w:rPr>
                <w:rFonts w:ascii="Times New Roman" w:hAnsi="Times New Roman" w:cs="Times New Roman"/>
                <w:bCs/>
              </w:rPr>
              <w:t>Çeşitleri,Platin</w:t>
            </w:r>
            <w:proofErr w:type="spellEnd"/>
            <w:proofErr w:type="gramEnd"/>
            <w:r w:rsidR="003B5AF3" w:rsidRPr="003B5AF3">
              <w:rPr>
                <w:rFonts w:ascii="Times New Roman" w:hAnsi="Times New Roman" w:cs="Times New Roman"/>
                <w:bCs/>
              </w:rPr>
              <w:t xml:space="preserve"> Kumandalı Elektronik Ateşleme Sistemi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3B5AF3" w:rsidRPr="003B5AF3">
              <w:rPr>
                <w:rFonts w:ascii="Times New Roman" w:hAnsi="Times New Roman" w:cs="Times New Roman"/>
                <w:bCs/>
              </w:rPr>
              <w:t xml:space="preserve">Platin Kumandalı Transistörlü Ateşleme Sistemi, 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Hall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 xml:space="preserve"> Etkisi (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Hall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Effekt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>) Kumandalı Elektronik Ateşleme Sistemi</w:t>
            </w:r>
          </w:p>
          <w:p w:rsidR="003B5A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Endüktif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 xml:space="preserve"> Vericili Elektronik Ateşleme Sistemi, Distribütörden 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Uyartımlı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 xml:space="preserve"> Sistem  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3B5AF3" w:rsidRPr="003B5AF3">
              <w:rPr>
                <w:rFonts w:ascii="Times New Roman" w:hAnsi="Times New Roman" w:cs="Times New Roman"/>
                <w:bCs/>
              </w:rPr>
              <w:t>Distribütörsüz</w:t>
            </w:r>
            <w:proofErr w:type="spellEnd"/>
            <w:r w:rsidR="003B5AF3" w:rsidRPr="003B5AF3">
              <w:rPr>
                <w:rFonts w:ascii="Times New Roman" w:hAnsi="Times New Roman" w:cs="Times New Roman"/>
                <w:bCs/>
              </w:rPr>
              <w:t xml:space="preserve"> Tip Elektronik Ateşleme Sistemi</w:t>
            </w:r>
          </w:p>
          <w:p w:rsidR="0087679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87679C" w:rsidRPr="0087679C">
              <w:rPr>
                <w:rFonts w:ascii="Times New Roman" w:hAnsi="Times New Roman" w:cs="Times New Roman"/>
                <w:bCs/>
              </w:rPr>
              <w:t xml:space="preserve">Avans, Manyetik </w:t>
            </w:r>
            <w:proofErr w:type="spellStart"/>
            <w:proofErr w:type="gramStart"/>
            <w:r w:rsidR="0087679C" w:rsidRPr="0087679C">
              <w:rPr>
                <w:rFonts w:ascii="Times New Roman" w:hAnsi="Times New Roman" w:cs="Times New Roman"/>
                <w:bCs/>
              </w:rPr>
              <w:t>Sensör</w:t>
            </w:r>
            <w:proofErr w:type="spellEnd"/>
            <w:r w:rsidR="0087679C" w:rsidRPr="0087679C">
              <w:rPr>
                <w:rFonts w:ascii="Times New Roman" w:hAnsi="Times New Roman" w:cs="Times New Roman"/>
                <w:bCs/>
              </w:rPr>
              <w:t>(</w:t>
            </w:r>
            <w:proofErr w:type="gramEnd"/>
            <w:r w:rsidR="0087679C" w:rsidRPr="0087679C">
              <w:rPr>
                <w:rFonts w:ascii="Times New Roman" w:hAnsi="Times New Roman" w:cs="Times New Roman"/>
                <w:bCs/>
              </w:rPr>
              <w:t xml:space="preserve">Pozisyon </w:t>
            </w:r>
            <w:proofErr w:type="spellStart"/>
            <w:r w:rsidR="0087679C" w:rsidRPr="0087679C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87679C" w:rsidRPr="0087679C">
              <w:rPr>
                <w:rFonts w:ascii="Times New Roman" w:hAnsi="Times New Roman" w:cs="Times New Roman"/>
                <w:bCs/>
              </w:rPr>
              <w:t xml:space="preserve">), Elektronik Kontrol </w:t>
            </w:r>
            <w:proofErr w:type="spellStart"/>
            <w:r w:rsidR="0087679C" w:rsidRPr="0087679C">
              <w:rPr>
                <w:rFonts w:ascii="Times New Roman" w:hAnsi="Times New Roman" w:cs="Times New Roman"/>
                <w:bCs/>
              </w:rPr>
              <w:t>Ünitesi,Bobinler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Vuruntu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>, Bujiler, Bobinler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Elektronik Devreler ve Devre Elemanları,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Sensörler</w:t>
            </w:r>
            <w:proofErr w:type="spellEnd"/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>Tek Nokta Enjeksiyon Sistemi, Tek Nokta Enjeksiyon Sistemi Devre Şeması ve Çalışma Sistemi. Elektronik Kontrol Modülü, Tek Nokta Enjektör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Basınç Regülatörü, Gaz Kelebek </w:t>
            </w:r>
            <w:proofErr w:type="spellStart"/>
            <w:proofErr w:type="gramStart"/>
            <w:r w:rsidR="00E41C8D" w:rsidRPr="00E41C8D">
              <w:rPr>
                <w:rFonts w:ascii="Times New Roman" w:hAnsi="Times New Roman" w:cs="Times New Roman"/>
                <w:bCs/>
              </w:rPr>
              <w:t>Potansiyometresi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>,  Elektro</w:t>
            </w:r>
            <w:proofErr w:type="gramEnd"/>
            <w:r w:rsidR="00E41C8D" w:rsidRPr="00E41C8D">
              <w:rPr>
                <w:rFonts w:ascii="Times New Roman" w:hAnsi="Times New Roman" w:cs="Times New Roman"/>
                <w:bCs/>
              </w:rPr>
              <w:t xml:space="preserve"> Yakıt Pompası Lamda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 xml:space="preserve"> (Oksijen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>)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Çok Nokta Enjeksiyon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Sistemi</w:t>
            </w:r>
            <w:proofErr w:type="gramStart"/>
            <w:r w:rsidR="00E41C8D" w:rsidRPr="00E41C8D">
              <w:rPr>
                <w:rFonts w:ascii="Times New Roman" w:hAnsi="Times New Roman" w:cs="Times New Roman"/>
                <w:bCs/>
              </w:rPr>
              <w:t>.,Çok</w:t>
            </w:r>
            <w:proofErr w:type="spellEnd"/>
            <w:proofErr w:type="gramEnd"/>
            <w:r w:rsidR="00E41C8D" w:rsidRPr="00E41C8D">
              <w:rPr>
                <w:rFonts w:ascii="Times New Roman" w:hAnsi="Times New Roman" w:cs="Times New Roman"/>
                <w:bCs/>
              </w:rPr>
              <w:t xml:space="preserve"> Nokta Enjeksiyon Sistemi Devre Şeması ve Çalışma Sistemi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>Elektronik Kontrol Modülü, Çok Nokta Enjektörler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Gaz Kelebek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Potansiyometresi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 xml:space="preserve">, Yakıt </w:t>
            </w:r>
            <w:proofErr w:type="gramStart"/>
            <w:r w:rsidR="00E41C8D" w:rsidRPr="00E41C8D">
              <w:rPr>
                <w:rFonts w:ascii="Times New Roman" w:hAnsi="Times New Roman" w:cs="Times New Roman"/>
                <w:bCs/>
              </w:rPr>
              <w:t>Rampası( Yakıt</w:t>
            </w:r>
            <w:proofErr w:type="gramEnd"/>
            <w:r w:rsidR="00E41C8D" w:rsidRPr="00E41C8D">
              <w:rPr>
                <w:rFonts w:ascii="Times New Roman" w:hAnsi="Times New Roman" w:cs="Times New Roman"/>
                <w:bCs/>
              </w:rPr>
              <w:t xml:space="preserve"> Dağıtım Hattı). </w:t>
            </w:r>
            <w:proofErr w:type="gramStart"/>
            <w:r w:rsidR="00E41C8D" w:rsidRPr="00E41C8D">
              <w:rPr>
                <w:rFonts w:ascii="Times New Roman" w:hAnsi="Times New Roman" w:cs="Times New Roman"/>
                <w:bCs/>
              </w:rPr>
              <w:t>Direkt  Enjeksiyon</w:t>
            </w:r>
            <w:proofErr w:type="gramEnd"/>
            <w:r w:rsidR="00E41C8D" w:rsidRPr="00E41C8D">
              <w:rPr>
                <w:rFonts w:ascii="Times New Roman" w:hAnsi="Times New Roman" w:cs="Times New Roman"/>
                <w:bCs/>
              </w:rPr>
              <w:t xml:space="preserve"> Sistemi, Direkt  Enjeksiyon Sistemi Devre Şeması ve Çalışma Sistemi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E41C8D" w:rsidRPr="00E41C8D">
              <w:rPr>
                <w:rFonts w:ascii="Times New Roman" w:hAnsi="Times New Roman" w:cs="Times New Roman"/>
                <w:bCs/>
              </w:rPr>
              <w:t xml:space="preserve">Termik Zaman Şalteri, Kam Mili Konum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Sensörü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 xml:space="preserve">, Rölanti Kontrol </w:t>
            </w:r>
            <w:proofErr w:type="spellStart"/>
            <w:r w:rsidR="00E41C8D" w:rsidRPr="00E41C8D">
              <w:rPr>
                <w:rFonts w:ascii="Times New Roman" w:hAnsi="Times New Roman" w:cs="Times New Roman"/>
                <w:bCs/>
              </w:rPr>
              <w:t>Selenoid</w:t>
            </w:r>
            <w:proofErr w:type="spellEnd"/>
            <w:r w:rsidR="00E41C8D" w:rsidRPr="00E41C8D">
              <w:rPr>
                <w:rFonts w:ascii="Times New Roman" w:hAnsi="Times New Roman" w:cs="Times New Roman"/>
                <w:bCs/>
              </w:rPr>
              <w:t xml:space="preserve"> Kontrol Valfi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01792D" w:rsidRPr="0001792D" w:rsidRDefault="0001792D" w:rsidP="0001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Orhan Kaya</w:t>
            </w:r>
            <w:r w:rsidRPr="0001792D">
              <w:rPr>
                <w:rFonts w:ascii="Times New Roman" w:hAnsi="Times New Roman" w:cs="Times New Roman"/>
                <w:sz w:val="20"/>
                <w:szCs w:val="20"/>
              </w:rPr>
              <w:t xml:space="preserve">, Motor Ayarları ve Bakımı, </w:t>
            </w:r>
            <w:proofErr w:type="spellStart"/>
            <w:r w:rsidRPr="0001792D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01792D">
              <w:rPr>
                <w:rFonts w:ascii="Times New Roman" w:hAnsi="Times New Roman" w:cs="Times New Roman"/>
                <w:sz w:val="20"/>
                <w:szCs w:val="20"/>
              </w:rPr>
              <w:t xml:space="preserve"> Yayınları, Ankara, 1997.</w:t>
            </w:r>
          </w:p>
          <w:p w:rsidR="0001792D" w:rsidRPr="0001792D" w:rsidRDefault="0001792D" w:rsidP="00017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Staudt</w:t>
            </w:r>
            <w:proofErr w:type="spellEnd"/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Wilfried</w:t>
            </w:r>
            <w:proofErr w:type="spellEnd"/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01792D">
              <w:rPr>
                <w:rFonts w:ascii="Times New Roman" w:hAnsi="Times New Roman" w:cs="Times New Roman"/>
                <w:sz w:val="20"/>
                <w:szCs w:val="20"/>
              </w:rPr>
              <w:t xml:space="preserve"> Motorlu Taşıt Tekniği, </w:t>
            </w:r>
            <w:proofErr w:type="spellStart"/>
            <w:r w:rsidRPr="0001792D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01792D">
              <w:rPr>
                <w:rFonts w:ascii="Times New Roman" w:hAnsi="Times New Roman" w:cs="Times New Roman"/>
                <w:sz w:val="20"/>
                <w:szCs w:val="20"/>
              </w:rPr>
              <w:t xml:space="preserve"> Yayınları, İkinci Baskı,2000.</w:t>
            </w:r>
          </w:p>
          <w:p w:rsidR="00A83459" w:rsidRPr="0001792D" w:rsidRDefault="0001792D" w:rsidP="0001792D">
            <w:pPr>
              <w:rPr>
                <w:rFonts w:ascii="Times New Roman" w:hAnsi="Times New Roman" w:cs="Times New Roman"/>
                <w:b/>
                <w:bCs/>
              </w:rPr>
            </w:pPr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www.obitet.gazi.edu.tr</w:t>
            </w:r>
            <w:r w:rsidRPr="000179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AD687A" w:rsidRDefault="00AD687A" w:rsidP="00130BCE">
      <w:pPr>
        <w:jc w:val="center"/>
        <w:rPr>
          <w:rFonts w:ascii="Times New Roman" w:hAnsi="Times New Roman" w:cs="Times New Roman"/>
        </w:rPr>
      </w:pPr>
    </w:p>
    <w:tbl>
      <w:tblPr>
        <w:tblStyle w:val="TabloKlavuzu3"/>
        <w:tblW w:w="10133" w:type="dxa"/>
        <w:jc w:val="center"/>
        <w:tblLook w:val="04A0" w:firstRow="1" w:lastRow="0" w:firstColumn="1" w:lastColumn="0" w:noHBand="0" w:noVBand="1"/>
      </w:tblPr>
      <w:tblGrid>
        <w:gridCol w:w="863"/>
        <w:gridCol w:w="606"/>
        <w:gridCol w:w="702"/>
        <w:gridCol w:w="702"/>
        <w:gridCol w:w="605"/>
        <w:gridCol w:w="605"/>
        <w:gridCol w:w="614"/>
        <w:gridCol w:w="614"/>
        <w:gridCol w:w="614"/>
        <w:gridCol w:w="617"/>
        <w:gridCol w:w="717"/>
        <w:gridCol w:w="717"/>
        <w:gridCol w:w="719"/>
        <w:gridCol w:w="719"/>
        <w:gridCol w:w="719"/>
      </w:tblGrid>
      <w:tr w:rsidR="00AA4860" w:rsidRPr="00AA4860" w:rsidTr="00D25E50">
        <w:trPr>
          <w:trHeight w:val="319"/>
          <w:jc w:val="center"/>
        </w:trPr>
        <w:tc>
          <w:tcPr>
            <w:tcW w:w="862" w:type="dxa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268" w:type="dxa"/>
            <w:gridSpan w:val="14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AA4860" w:rsidRPr="00AA4860" w:rsidTr="00D25E50">
        <w:trPr>
          <w:trHeight w:val="319"/>
          <w:jc w:val="center"/>
        </w:trPr>
        <w:tc>
          <w:tcPr>
            <w:tcW w:w="862" w:type="dxa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24" w:type="dxa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24" w:type="dxa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AA4860" w:rsidRPr="00AA4860" w:rsidTr="00D25E50">
        <w:trPr>
          <w:trHeight w:val="319"/>
          <w:jc w:val="center"/>
        </w:trPr>
        <w:tc>
          <w:tcPr>
            <w:tcW w:w="862" w:type="dxa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24" w:type="dxa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24" w:type="dxa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AA4860" w:rsidRPr="00AA4860" w:rsidTr="00D25E50">
        <w:trPr>
          <w:trHeight w:val="647"/>
          <w:jc w:val="center"/>
        </w:trPr>
        <w:tc>
          <w:tcPr>
            <w:tcW w:w="862" w:type="dxa"/>
            <w:vAlign w:val="bottom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48" w:type="dxa"/>
            <w:gridSpan w:val="2"/>
            <w:vAlign w:val="center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71" w:type="dxa"/>
            <w:gridSpan w:val="3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71" w:type="dxa"/>
            <w:gridSpan w:val="3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85" w:type="dxa"/>
            <w:gridSpan w:val="3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92" w:type="dxa"/>
            <w:gridSpan w:val="3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AA4860" w:rsidRPr="00AA4860" w:rsidRDefault="00AA4860" w:rsidP="00AA486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A4860" w:rsidRDefault="00AA4860" w:rsidP="00AA486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AA4860" w:rsidRPr="00AA4860" w:rsidRDefault="00AA4860" w:rsidP="00AA486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bookmarkStart w:id="0" w:name="_GoBack"/>
      <w:bookmarkEnd w:id="0"/>
      <w:r w:rsidRPr="00AA4860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lastRenderedPageBreak/>
        <w:t>Program Çıktıları ve İlgili Dersin İlişkisi</w:t>
      </w:r>
    </w:p>
    <w:p w:rsidR="00AA4860" w:rsidRPr="00AA4860" w:rsidRDefault="00AA4860" w:rsidP="00AA486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3"/>
        <w:tblW w:w="10282" w:type="dxa"/>
        <w:jc w:val="center"/>
        <w:tblLook w:val="04A0" w:firstRow="1" w:lastRow="0" w:firstColumn="1" w:lastColumn="0" w:noHBand="0" w:noVBand="1"/>
      </w:tblPr>
      <w:tblGrid>
        <w:gridCol w:w="997"/>
        <w:gridCol w:w="627"/>
        <w:gridCol w:w="626"/>
        <w:gridCol w:w="626"/>
        <w:gridCol w:w="626"/>
        <w:gridCol w:w="626"/>
        <w:gridCol w:w="626"/>
        <w:gridCol w:w="626"/>
        <w:gridCol w:w="626"/>
        <w:gridCol w:w="626"/>
        <w:gridCol w:w="730"/>
        <w:gridCol w:w="730"/>
        <w:gridCol w:w="730"/>
        <w:gridCol w:w="730"/>
        <w:gridCol w:w="730"/>
      </w:tblGrid>
      <w:tr w:rsidR="00AA4860" w:rsidRPr="00AA4860" w:rsidTr="00D25E50">
        <w:trPr>
          <w:trHeight w:val="305"/>
          <w:jc w:val="center"/>
        </w:trPr>
        <w:tc>
          <w:tcPr>
            <w:tcW w:w="936" w:type="dxa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AA4860" w:rsidRPr="00AA4860" w:rsidTr="00D25E50">
        <w:trPr>
          <w:trHeight w:val="305"/>
          <w:jc w:val="center"/>
        </w:trPr>
        <w:tc>
          <w:tcPr>
            <w:tcW w:w="936" w:type="dxa"/>
          </w:tcPr>
          <w:p w:rsidR="00AA4860" w:rsidRPr="00AA4860" w:rsidRDefault="00AA4860" w:rsidP="00AA486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proofErr w:type="gramStart"/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Buji  Ateşlemeli</w:t>
            </w:r>
            <w:proofErr w:type="gramEnd"/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 Motorların Yakıt Ve Ateşleme Sistemleri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AA4860" w:rsidRPr="00AA4860" w:rsidRDefault="00AA4860" w:rsidP="00AA486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AA4860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AA4860" w:rsidRPr="00AA4860" w:rsidRDefault="00AA4860" w:rsidP="00AA4860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AA4860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E54" w:rsidRDefault="008C6E54" w:rsidP="00362594">
      <w:pPr>
        <w:spacing w:line="240" w:lineRule="auto"/>
      </w:pPr>
      <w:r>
        <w:separator/>
      </w:r>
    </w:p>
  </w:endnote>
  <w:endnote w:type="continuationSeparator" w:id="0">
    <w:p w:rsidR="008C6E54" w:rsidRDefault="008C6E54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E54" w:rsidRDefault="008C6E54" w:rsidP="00362594">
      <w:pPr>
        <w:spacing w:line="240" w:lineRule="auto"/>
      </w:pPr>
      <w:r>
        <w:separator/>
      </w:r>
    </w:p>
  </w:footnote>
  <w:footnote w:type="continuationSeparator" w:id="0">
    <w:p w:rsidR="008C6E54" w:rsidRDefault="008C6E54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130BCE"/>
    <w:rsid w:val="00154961"/>
    <w:rsid w:val="001723A8"/>
    <w:rsid w:val="001E4683"/>
    <w:rsid w:val="00204B75"/>
    <w:rsid w:val="00235323"/>
    <w:rsid w:val="00257CE5"/>
    <w:rsid w:val="00273248"/>
    <w:rsid w:val="002B01F6"/>
    <w:rsid w:val="002B2F4D"/>
    <w:rsid w:val="002C5968"/>
    <w:rsid w:val="002E78DC"/>
    <w:rsid w:val="00362594"/>
    <w:rsid w:val="00383634"/>
    <w:rsid w:val="003922CC"/>
    <w:rsid w:val="003B53ED"/>
    <w:rsid w:val="003B5AF3"/>
    <w:rsid w:val="004A38B4"/>
    <w:rsid w:val="004B627B"/>
    <w:rsid w:val="004C02FA"/>
    <w:rsid w:val="00511624"/>
    <w:rsid w:val="00523E01"/>
    <w:rsid w:val="00543D6A"/>
    <w:rsid w:val="00564F09"/>
    <w:rsid w:val="005B4600"/>
    <w:rsid w:val="006007A7"/>
    <w:rsid w:val="006162DD"/>
    <w:rsid w:val="00621D30"/>
    <w:rsid w:val="00624718"/>
    <w:rsid w:val="006708C2"/>
    <w:rsid w:val="0068667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7679C"/>
    <w:rsid w:val="008A7693"/>
    <w:rsid w:val="008B1D32"/>
    <w:rsid w:val="008C1730"/>
    <w:rsid w:val="008C6E54"/>
    <w:rsid w:val="008D5833"/>
    <w:rsid w:val="00905A56"/>
    <w:rsid w:val="00934EC0"/>
    <w:rsid w:val="00941DD1"/>
    <w:rsid w:val="009A03D8"/>
    <w:rsid w:val="009A4D90"/>
    <w:rsid w:val="00A83459"/>
    <w:rsid w:val="00AA4860"/>
    <w:rsid w:val="00AA6881"/>
    <w:rsid w:val="00AB4431"/>
    <w:rsid w:val="00AB4BEC"/>
    <w:rsid w:val="00AD687A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23996"/>
    <w:rsid w:val="00E41C8D"/>
    <w:rsid w:val="00E736C2"/>
    <w:rsid w:val="00E812FB"/>
    <w:rsid w:val="00EF2BA0"/>
    <w:rsid w:val="00F02234"/>
    <w:rsid w:val="00F85B5F"/>
    <w:rsid w:val="00FA0670"/>
    <w:rsid w:val="00FB4FD9"/>
    <w:rsid w:val="00FB6385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6F5FB-CC65-49D1-BCA5-1A0A3F820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8</cp:revision>
  <dcterms:created xsi:type="dcterms:W3CDTF">2020-06-18T08:42:00Z</dcterms:created>
  <dcterms:modified xsi:type="dcterms:W3CDTF">2020-06-18T09:04:00Z</dcterms:modified>
</cp:coreProperties>
</file>